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VERBALE DI ACCORDO PIANO FORMATIVO TERRITORIALE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 Lettera  -d) del Protocollo d’Intesa ]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AVVISO …………….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Titolo Piano Formativo</w:t>
      </w:r>
    </w:p>
    <w:p w:rsidR="00942EA2" w:rsidRDefault="00052F31" w:rsidP="00C615A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FAC SIMILE</w:t>
      </w:r>
    </w:p>
    <w:p w:rsidR="00052F31" w:rsidRPr="00C615A5" w:rsidRDefault="00052F31" w:rsidP="00C615A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color w:val="000000"/>
          <w:sz w:val="24"/>
          <w:szCs w:val="24"/>
        </w:rPr>
      </w:pP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giorno __</w:t>
      </w:r>
      <w:r w:rsidR="002E1B17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  presso ______________________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sono incontrate</w:t>
      </w:r>
      <w:r>
        <w:rPr>
          <w:color w:val="000000"/>
          <w:sz w:val="24"/>
          <w:szCs w:val="24"/>
        </w:rPr>
        <w:t>: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Confcommercio o </w:t>
      </w:r>
      <w:proofErr w:type="spellStart"/>
      <w:r>
        <w:rPr>
          <w:color w:val="000000"/>
          <w:sz w:val="24"/>
          <w:szCs w:val="24"/>
        </w:rPr>
        <w:t>Confetra</w:t>
      </w:r>
      <w:proofErr w:type="spellEnd"/>
      <w:r>
        <w:rPr>
          <w:color w:val="000000"/>
          <w:sz w:val="24"/>
          <w:szCs w:val="24"/>
        </w:rPr>
        <w:t xml:space="preserve">  rappresentata  da               </w:t>
      </w:r>
      <w:r w:rsidR="00B6181C">
        <w:rPr>
          <w:color w:val="000000"/>
          <w:sz w:val="24"/>
          <w:szCs w:val="24"/>
        </w:rPr>
        <w:t xml:space="preserve">            ____________________</w:t>
      </w:r>
      <w:r>
        <w:rPr>
          <w:color w:val="000000"/>
          <w:sz w:val="24"/>
          <w:szCs w:val="24"/>
        </w:rPr>
        <w:t xml:space="preserve">                     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tabs>
          <w:tab w:val="left" w:pos="3145"/>
        </w:tabs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Categoria/Confederazione CGIL  rappresentata da                     ___________________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Categoria/Confederazione CISL  rappresentata da                      ___________________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Categoria/Confederazione UIL    rappresentata da                      ___________________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Visti</w:t>
      </w:r>
    </w:p>
    <w:p w:rsidR="00942EA2" w:rsidRDefault="00902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L’articolo 118 della Legge 23 dicembre 2000 e </w:t>
      </w:r>
      <w:proofErr w:type="spellStart"/>
      <w:r>
        <w:rPr>
          <w:color w:val="000000"/>
          <w:sz w:val="24"/>
          <w:szCs w:val="24"/>
        </w:rPr>
        <w:t>s.m</w:t>
      </w:r>
      <w:proofErr w:type="spellEnd"/>
      <w:r>
        <w:rPr>
          <w:color w:val="000000"/>
          <w:sz w:val="24"/>
          <w:szCs w:val="24"/>
        </w:rPr>
        <w:t>.</w:t>
      </w:r>
    </w:p>
    <w:p w:rsidR="00942EA2" w:rsidRDefault="00902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L’Accordo interconfederale del 25 Luglio 2001, così come modificato in data 31 ottobre 2007, tra Confcommercio, </w:t>
      </w:r>
      <w:proofErr w:type="spellStart"/>
      <w:r>
        <w:rPr>
          <w:color w:val="000000"/>
          <w:sz w:val="24"/>
          <w:szCs w:val="24"/>
        </w:rPr>
        <w:t>Confetra</w:t>
      </w:r>
      <w:proofErr w:type="spellEnd"/>
      <w:r>
        <w:rPr>
          <w:color w:val="000000"/>
          <w:sz w:val="24"/>
          <w:szCs w:val="24"/>
        </w:rPr>
        <w:t xml:space="preserve"> e Cgil, Cisl e Uil, istitutivo del Fondo FOR.TE (Fondo Paritetico Interprofessionale Nazionale per la formazione continua per le imprese del terziario)</w:t>
      </w:r>
    </w:p>
    <w:p w:rsidR="00942EA2" w:rsidRDefault="00902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Il Protocollo d’Intesa del </w:t>
      </w:r>
      <w:r w:rsidR="00C84FEF">
        <w:rPr>
          <w:color w:val="000000"/>
          <w:sz w:val="24"/>
          <w:szCs w:val="24"/>
        </w:rPr>
        <w:t>22 giugno</w:t>
      </w:r>
      <w:bookmarkStart w:id="0" w:name="_GoBack"/>
      <w:bookmarkEnd w:id="0"/>
      <w:r>
        <w:rPr>
          <w:color w:val="000000"/>
          <w:sz w:val="24"/>
          <w:szCs w:val="24"/>
        </w:rPr>
        <w:t xml:space="preserve"> 2020 tra Confcommercio, </w:t>
      </w:r>
      <w:proofErr w:type="spellStart"/>
      <w:r>
        <w:rPr>
          <w:color w:val="000000"/>
          <w:sz w:val="24"/>
          <w:szCs w:val="24"/>
        </w:rPr>
        <w:t>Confetra</w:t>
      </w:r>
      <w:proofErr w:type="spellEnd"/>
      <w:r>
        <w:rPr>
          <w:color w:val="000000"/>
          <w:sz w:val="24"/>
          <w:szCs w:val="24"/>
        </w:rPr>
        <w:t xml:space="preserve"> e Cgil, Cisl e Uil per la Condivisione dei Piani formativi a valere sul Fondo Interprofessionale FOR.TE </w:t>
      </w:r>
    </w:p>
    <w:p w:rsidR="00942EA2" w:rsidRDefault="00902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L’Avviso …………... emanato da FOR.TE. 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Premesso che</w:t>
      </w:r>
    </w:p>
    <w:p w:rsidR="00942EA2" w:rsidRDefault="00902D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la formazione continua rappresenta uno strumento strategico sul piano della definizione e dell’implementazione delle conoscenze e competenze professionali delle lavoratrici e dei lavoratori sia come fattore di competitività per le imprese che come fattore di crescita professionale delle risorse umane, nel quadro delle politiche di sviluppo del territorio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Visto che </w:t>
      </w:r>
    </w:p>
    <w:p w:rsidR="005E7E25" w:rsidRDefault="005E7E2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 w:rsidR="00902D55">
        <w:rPr>
          <w:b/>
          <w:color w:val="000000"/>
          <w:sz w:val="24"/>
          <w:szCs w:val="24"/>
        </w:rPr>
        <w:t xml:space="preserve">L’Ente/ATS/ATI ……. </w:t>
      </w:r>
      <w:r w:rsidR="00902D55">
        <w:rPr>
          <w:color w:val="000000"/>
          <w:sz w:val="24"/>
          <w:szCs w:val="24"/>
        </w:rPr>
        <w:t>per rispondere all’Avviso ha predisposto il Piano formativo territoriale che coinvolgerà aziende operanti nella Provincia/ Regione…</w:t>
      </w:r>
      <w:r w:rsidR="00B6181C">
        <w:rPr>
          <w:color w:val="000000"/>
          <w:sz w:val="24"/>
          <w:szCs w:val="24"/>
        </w:rPr>
        <w:t>……</w:t>
      </w:r>
      <w:r w:rsidR="00902D55">
        <w:rPr>
          <w:color w:val="000000"/>
          <w:sz w:val="24"/>
          <w:szCs w:val="24"/>
        </w:rPr>
        <w:t>.</w:t>
      </w:r>
      <w:r w:rsidR="00902D55" w:rsidRPr="00B6181C">
        <w:rPr>
          <w:color w:val="000000"/>
          <w:sz w:val="24"/>
          <w:szCs w:val="24"/>
        </w:rPr>
        <w:t>finalizzato alla formazione in tema di</w:t>
      </w:r>
      <w:r w:rsidR="00902D55">
        <w:rPr>
          <w:i/>
          <w:color w:val="000000"/>
          <w:sz w:val="24"/>
          <w:szCs w:val="24"/>
        </w:rPr>
        <w:t xml:space="preserve"> …………</w:t>
      </w:r>
      <w:r w:rsidR="00902D55">
        <w:rPr>
          <w:color w:val="000000"/>
          <w:sz w:val="24"/>
          <w:szCs w:val="24"/>
        </w:rPr>
        <w:t xml:space="preserve"> </w:t>
      </w:r>
    </w:p>
    <w:p w:rsidR="00942EA2" w:rsidRDefault="005E7E2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02D55">
        <w:rPr>
          <w:color w:val="000000"/>
          <w:sz w:val="24"/>
          <w:szCs w:val="24"/>
        </w:rPr>
        <w:t xml:space="preserve">il Piano formativo si identifica in un insieme organico di attività, </w:t>
      </w:r>
      <w:r w:rsidR="00902D55" w:rsidRPr="00B6181C">
        <w:rPr>
          <w:color w:val="000000"/>
          <w:sz w:val="24"/>
          <w:szCs w:val="24"/>
        </w:rPr>
        <w:t>direttamente connesse all’ambito ed all’area tematica ……… , come indicata dallo stesso  Avviso</w:t>
      </w:r>
      <w:r w:rsidR="00902D55">
        <w:rPr>
          <w:color w:val="000000"/>
          <w:sz w:val="24"/>
          <w:szCs w:val="24"/>
        </w:rPr>
        <w:t xml:space="preserve"> </w:t>
      </w:r>
    </w:p>
    <w:p w:rsidR="005E7E25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l’elenco delle Aziende partecipanti, come indicato nel Piano formativo allegato, è parte integrante del presente accordo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le Aziende indicate dichiarano di dare integrale applicazione a tutte le parti del/dei CCNL applicato/i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- le unità lavorative poste in formazione sono in numero </w:t>
      </w:r>
      <w:r>
        <w:rPr>
          <w:color w:val="000000"/>
          <w:sz w:val="24"/>
          <w:szCs w:val="24"/>
          <w:highlight w:val="white"/>
          <w:u w:val="single"/>
        </w:rPr>
        <w:t>superiore/ inferiore</w:t>
      </w:r>
      <w:r>
        <w:rPr>
          <w:color w:val="000000"/>
          <w:sz w:val="24"/>
          <w:szCs w:val="24"/>
          <w:highlight w:val="white"/>
        </w:rPr>
        <w:t xml:space="preserve"> a 100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 Parti concordano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sulla validità del Piano formativo denominato “………….” presentato da (</w:t>
      </w:r>
      <w:r w:rsidRPr="005E7E25">
        <w:rPr>
          <w:i/>
          <w:color w:val="000000"/>
          <w:sz w:val="24"/>
          <w:szCs w:val="24"/>
        </w:rPr>
        <w:t>soggetto presentatore</w:t>
      </w:r>
      <w:r>
        <w:rPr>
          <w:color w:val="000000"/>
          <w:sz w:val="24"/>
          <w:szCs w:val="24"/>
        </w:rPr>
        <w:t xml:space="preserve">) …………… e attuato da ( </w:t>
      </w:r>
      <w:r w:rsidRPr="005E7E25">
        <w:rPr>
          <w:i/>
          <w:color w:val="000000"/>
          <w:sz w:val="24"/>
          <w:szCs w:val="24"/>
        </w:rPr>
        <w:t>soggetto attuatore</w:t>
      </w:r>
      <w:r>
        <w:rPr>
          <w:color w:val="000000"/>
          <w:sz w:val="24"/>
          <w:szCs w:val="24"/>
        </w:rPr>
        <w:t xml:space="preserve"> ) …….. allegato al presente accordo e ne promuovono la presentazione a FOR.TE. in risposta all’Avviso ………</w:t>
      </w:r>
    </w:p>
    <w:p w:rsidR="00942EA2" w:rsidRDefault="00942EA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Comitato di monitoraggio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 Unità lavorative poste in formazione  superiori a 100 )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garantire e verificare l’efficacia degli interventi formativi da parte del Comitato di Monitoraggio, previsto dall’Avviso citato e ai sensi del Verbale d’Intesa del 6 febbraio 2020, le Parti  indicano i seguenti nominativi: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Parte datoriale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………………………………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……………………………….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3 )……………………………….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Parte sindacale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……………………………….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…………………………………</w:t>
      </w: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………………………………..</w:t>
      </w:r>
    </w:p>
    <w:p w:rsidR="00942EA2" w:rsidRDefault="005E7E2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902D55">
        <w:rPr>
          <w:color w:val="000000"/>
          <w:sz w:val="24"/>
          <w:szCs w:val="24"/>
        </w:rPr>
        <w:tab/>
      </w:r>
      <w:r w:rsidR="00902D55">
        <w:rPr>
          <w:color w:val="000000"/>
          <w:sz w:val="24"/>
          <w:szCs w:val="24"/>
        </w:rPr>
        <w:tab/>
      </w:r>
      <w:r w:rsidR="00902D55">
        <w:rPr>
          <w:color w:val="000000"/>
          <w:sz w:val="24"/>
          <w:szCs w:val="24"/>
        </w:rPr>
        <w:tab/>
      </w:r>
      <w:r w:rsidR="00902D55">
        <w:rPr>
          <w:color w:val="000000"/>
          <w:sz w:val="24"/>
          <w:szCs w:val="24"/>
        </w:rPr>
        <w:tab/>
      </w:r>
      <w:r w:rsidR="00902D55">
        <w:rPr>
          <w:color w:val="000000"/>
          <w:sz w:val="24"/>
          <w:szCs w:val="24"/>
        </w:rPr>
        <w:tab/>
        <w:t xml:space="preserve">               </w:t>
      </w:r>
      <w:r>
        <w:rPr>
          <w:color w:val="000000"/>
          <w:sz w:val="24"/>
          <w:szCs w:val="24"/>
        </w:rPr>
        <w:t xml:space="preserve">                   </w:t>
      </w:r>
      <w:r w:rsidR="00902D55">
        <w:rPr>
          <w:color w:val="000000"/>
          <w:sz w:val="24"/>
          <w:szCs w:val="24"/>
        </w:rPr>
        <w:t xml:space="preserve"> </w:t>
      </w:r>
      <w:r w:rsidR="00902D55">
        <w:rPr>
          <w:color w:val="000000"/>
          <w:sz w:val="26"/>
          <w:szCs w:val="26"/>
        </w:rPr>
        <w:t>Categoria/ Confederazione</w:t>
      </w:r>
      <w:r w:rsidR="00902D55">
        <w:rPr>
          <w:color w:val="000000"/>
          <w:sz w:val="24"/>
          <w:szCs w:val="24"/>
        </w:rPr>
        <w:t xml:space="preserve"> CGIL</w:t>
      </w:r>
    </w:p>
    <w:p w:rsidR="00942EA2" w:rsidRDefault="005E7E25" w:rsidP="002E1B1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2E1B17">
        <w:rPr>
          <w:color w:val="000000"/>
          <w:sz w:val="24"/>
          <w:szCs w:val="24"/>
        </w:rPr>
        <w:tab/>
      </w:r>
      <w:r w:rsidR="002E1B17">
        <w:rPr>
          <w:color w:val="000000"/>
          <w:sz w:val="24"/>
          <w:szCs w:val="24"/>
        </w:rPr>
        <w:tab/>
      </w:r>
      <w:r w:rsidR="002E1B17">
        <w:rPr>
          <w:color w:val="000000"/>
          <w:sz w:val="24"/>
          <w:szCs w:val="24"/>
        </w:rPr>
        <w:tab/>
      </w:r>
      <w:r w:rsidR="002E1B17">
        <w:rPr>
          <w:color w:val="000000"/>
          <w:sz w:val="24"/>
          <w:szCs w:val="24"/>
        </w:rPr>
        <w:tab/>
      </w:r>
      <w:r w:rsidR="002E1B17">
        <w:rPr>
          <w:color w:val="000000"/>
          <w:sz w:val="24"/>
          <w:szCs w:val="24"/>
        </w:rPr>
        <w:tab/>
      </w:r>
      <w:r w:rsidR="002E1B17">
        <w:rPr>
          <w:color w:val="000000"/>
          <w:sz w:val="24"/>
          <w:szCs w:val="24"/>
        </w:rPr>
        <w:tab/>
      </w:r>
      <w:r w:rsidR="00902D55">
        <w:rPr>
          <w:color w:val="000000"/>
          <w:sz w:val="24"/>
          <w:szCs w:val="24"/>
        </w:rPr>
        <w:t>____________________________</w:t>
      </w:r>
    </w:p>
    <w:p w:rsidR="00942EA2" w:rsidRDefault="00942EA2" w:rsidP="005E7E2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</w:p>
    <w:p w:rsidR="00942EA2" w:rsidRDefault="005E7E25" w:rsidP="005E7E2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902D55">
        <w:rPr>
          <w:color w:val="000000"/>
          <w:sz w:val="24"/>
          <w:szCs w:val="24"/>
        </w:rPr>
        <w:t>ASSOCIAZIONE</w:t>
      </w:r>
      <w:r w:rsidR="00902D55">
        <w:rPr>
          <w:color w:val="000000"/>
          <w:sz w:val="24"/>
          <w:szCs w:val="24"/>
        </w:rPr>
        <w:tab/>
      </w:r>
      <w:r w:rsidR="00902D55">
        <w:rPr>
          <w:color w:val="000000"/>
          <w:sz w:val="24"/>
          <w:szCs w:val="24"/>
        </w:rPr>
        <w:tab/>
      </w:r>
      <w:r w:rsidR="00902D55">
        <w:rPr>
          <w:color w:val="000000"/>
          <w:sz w:val="24"/>
          <w:szCs w:val="24"/>
        </w:rPr>
        <w:tab/>
      </w:r>
      <w:r w:rsidR="00902D5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902D5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</w:t>
      </w:r>
      <w:r w:rsidR="00902D55">
        <w:rPr>
          <w:color w:val="000000"/>
          <w:sz w:val="26"/>
          <w:szCs w:val="26"/>
        </w:rPr>
        <w:t>Categoria/Confederazione</w:t>
      </w:r>
      <w:r w:rsidR="00902D55">
        <w:rPr>
          <w:color w:val="000000"/>
          <w:sz w:val="24"/>
          <w:szCs w:val="24"/>
        </w:rPr>
        <w:t xml:space="preserve"> CISL</w:t>
      </w:r>
    </w:p>
    <w:p w:rsidR="00942EA2" w:rsidRDefault="00902D55" w:rsidP="005E7E2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____________________________</w:t>
      </w:r>
    </w:p>
    <w:p w:rsidR="00942EA2" w:rsidRDefault="00902D55" w:rsidP="005E7E2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942EA2" w:rsidRDefault="00902D55" w:rsidP="005E7E2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color w:val="000000"/>
          <w:sz w:val="26"/>
          <w:szCs w:val="26"/>
        </w:rPr>
        <w:t>Categoria/Confederazione</w:t>
      </w:r>
      <w:r>
        <w:rPr>
          <w:color w:val="000000"/>
          <w:sz w:val="24"/>
          <w:szCs w:val="24"/>
        </w:rPr>
        <w:t xml:space="preserve"> UIL  </w:t>
      </w:r>
    </w:p>
    <w:p w:rsidR="00942EA2" w:rsidRDefault="00902D55" w:rsidP="005E7E2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5E7E25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______________________</w:t>
      </w:r>
    </w:p>
    <w:p w:rsidR="00942EA2" w:rsidRDefault="00942EA2" w:rsidP="005E7E2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</w:p>
    <w:p w:rsidR="00942EA2" w:rsidRDefault="00902D5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 w:rsidRPr="00A231F4">
        <w:rPr>
          <w:b/>
          <w:color w:val="000000"/>
        </w:rPr>
        <w:t>N.B. Nel caso di Piani Territoriali che riguardano aziende che applicano più CCNL sottoscritti da più Organizzazioni di Categoria, la condivisione avverrà con le Organizzazioni Territoriali Confederali  datoriali e sindacali.</w:t>
      </w:r>
    </w:p>
    <w:sectPr w:rsidR="00942EA2">
      <w:footerReference w:type="default" r:id="rId9"/>
      <w:footerReference w:type="first" r:id="rId10"/>
      <w:pgSz w:w="11906" w:h="16838"/>
      <w:pgMar w:top="1418" w:right="1134" w:bottom="1134" w:left="1418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02" w:rsidRDefault="00902D55">
      <w:r>
        <w:separator/>
      </w:r>
    </w:p>
  </w:endnote>
  <w:endnote w:type="continuationSeparator" w:id="0">
    <w:p w:rsidR="00991B02" w:rsidRDefault="0090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A2" w:rsidRDefault="00942E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  <w:p w:rsidR="00942EA2" w:rsidRDefault="00902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6832600</wp:posOffset>
              </wp:positionH>
              <wp:positionV relativeFrom="paragraph">
                <wp:posOffset>0</wp:posOffset>
              </wp:positionV>
              <wp:extent cx="81280" cy="17970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0123" y="369491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42EA2" w:rsidRDefault="00902D5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  <w:p w:rsidR="00942EA2" w:rsidRDefault="00942EA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6832600</wp:posOffset>
              </wp:positionH>
              <wp:positionV relativeFrom="paragraph">
                <wp:posOffset>0</wp:posOffset>
              </wp:positionV>
              <wp:extent cx="81280" cy="17970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280" cy="179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A2" w:rsidRDefault="00942EA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02" w:rsidRDefault="00902D55">
      <w:r>
        <w:separator/>
      </w:r>
    </w:p>
  </w:footnote>
  <w:footnote w:type="continuationSeparator" w:id="0">
    <w:p w:rsidR="00991B02" w:rsidRDefault="0090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404C"/>
    <w:multiLevelType w:val="multilevel"/>
    <w:tmpl w:val="DBF626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A2"/>
    <w:rsid w:val="00052F31"/>
    <w:rsid w:val="002E1B17"/>
    <w:rsid w:val="005E7E25"/>
    <w:rsid w:val="00724027"/>
    <w:rsid w:val="008C3F9A"/>
    <w:rsid w:val="00902D55"/>
    <w:rsid w:val="009335D2"/>
    <w:rsid w:val="00936F02"/>
    <w:rsid w:val="00942EA2"/>
    <w:rsid w:val="00991B02"/>
    <w:rsid w:val="00A231F4"/>
    <w:rsid w:val="00B6181C"/>
    <w:rsid w:val="00C615A5"/>
    <w:rsid w:val="00C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9E61-0E16-41D4-B02D-8E1E348B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 Cicolani</dc:creator>
  <cp:lastModifiedBy>calviello</cp:lastModifiedBy>
  <cp:revision>14</cp:revision>
  <dcterms:created xsi:type="dcterms:W3CDTF">2020-03-10T14:43:00Z</dcterms:created>
  <dcterms:modified xsi:type="dcterms:W3CDTF">2020-06-22T14:26:00Z</dcterms:modified>
</cp:coreProperties>
</file>